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8352"/>
        <w:gridCol w:w="1584"/>
      </w:tblGrid>
      <w:tr>
        <w:tc>
          <w:tcPr>
            <w:tcW w:type="dxa" w:w="5083"/>
            <w:shd w:fill="082B4F"/>
          </w:tcPr>
          <w:p>
            <w:pPr>
              <w:spacing w:after="0"/>
            </w:pPr>
            <w:r>
              <w:rPr>
                <w:rFonts w:ascii="Arial" w:hAnsi="Arial"/>
                <w:b/>
                <w:color w:val="FFFFFF"/>
                <w:sz w:val="18"/>
              </w:rPr>
              <w:t>DOING LIFE TODAY  |  COMMUNITY CONNECTORS</w:t>
            </w:r>
          </w:p>
        </w:tc>
        <w:tc>
          <w:tcPr>
            <w:tcW w:type="dxa" w:w="5083"/>
            <w:shd w:fill="F6C455"/>
          </w:tcPr>
          <w:p>
            <w:pPr>
              <w:spacing w:after="0"/>
              <w:jc w:val="center"/>
            </w:pPr>
            <w:r>
              <w:rPr>
                <w:b/>
                <w:color w:val="082B4F"/>
                <w:sz w:val="18"/>
              </w:rPr>
              <w:t>MEDIA</w:t>
            </w:r>
          </w:p>
        </w:tc>
      </w:tr>
    </w:tbl>
    <w:p>
      <w:pPr>
        <w:pStyle w:val="Title"/>
      </w:pPr>
      <w:r>
        <w:t>Local Community Connector Press Release</w:t>
      </w:r>
    </w:p>
    <w:p>
      <w:pPr>
        <w:spacing w:after="260"/>
      </w:pPr>
      <w:r>
        <w:rPr>
          <w:i/>
          <w:color w:val="526B7D"/>
        </w:rPr>
        <w:t>Editable template for approved local media outreach</w:t>
      </w:r>
    </w:p>
    <w:p>
      <w:r>
        <w:rPr>
          <w:b/>
          <w:color w:val="082B4F"/>
        </w:rPr>
        <w:t>FOR IMMEDIATE RELEASE</w:t>
      </w:r>
    </w:p>
    <w:p>
      <w:r>
        <w:t>Media contact: office@dolifetoday.com</w:t>
        <w:br/>
        <w:t>Local contact: [NAME AND CONTACT INFORMATION IF CONSENTED]</w:t>
        <w:br/>
        <w:t>Date: [MONTH DAY YEAR]</w:t>
      </w:r>
    </w:p>
    <w:p>
      <w:pPr>
        <w:pStyle w:val="Heading1"/>
      </w:pPr>
      <w:r>
        <w:t>[LOCAL RESIDENT] JOINS GLOBAL PARKINSON'S COMMUNITY CONNECTOR MOVEMENT</w:t>
      </w:r>
    </w:p>
    <w:p>
      <w:r>
        <w:rPr>
          <w:b/>
        </w:rPr>
        <w:t xml:space="preserve">[COMMUNITY, REGION] - </w:t>
      </w:r>
      <w:r>
        <w:t>[FULL NAME], a local [PERSON LIVING WITH PARKINSON'S / CARE PARTNER / FAMILY MEMBER / SUPPORTER], has joined Doing Life Today's Community Connectors programme to help people affected by Parkinson's find trusted information, practical resources and peer connection.</w:t>
      </w:r>
    </w:p>
    <w:p>
      <w:r>
        <w:t>Community Connectors use approved Doing Life Today materials to make introductions, support local events and connect clinics, support groups and community organizations with resources. Connectors do not provide medical advice, collect patient information or act as clinicians or official healthcare representatives.</w:t>
      </w:r>
    </w:p>
    <w:p>
      <w:r>
        <w:t>"[ADD A SHORT PERSONAL QUOTE ABOUT WHY YOU BECAME A CONNECTOR]," said [LAST NAME].</w:t>
      </w:r>
    </w:p>
    <w:p>
      <w:r>
        <w:t>"The next person should not have to do this alone. Community Connectors make the next useful connection easier to find," said Bryce Perry, founder of Doing Life Today.</w:t>
      </w:r>
    </w:p>
    <w:p>
      <w:r>
        <w:t>Perry was diagnosed with Parkinson's in 2010 at age 40. He created Doing Life Today to help people and families navigate the realities of Parkinson's through honest education, practical tools and community connection.</w:t>
      </w:r>
    </w:p>
    <w:p>
      <w:r>
        <w:t>People can learn more or apply to become a Community Connector at connectors.dolifetoday.com. The main Doing Life Today Club community is private, ad-free and free to join at club.dolifetoday.com.</w:t>
      </w:r>
    </w:p>
    <w:p>
      <w:pPr>
        <w:pStyle w:val="Heading1"/>
      </w:pPr>
      <w:r>
        <w:t>About Doing Life Today</w:t>
      </w:r>
    </w:p>
    <w:p>
      <w:r>
        <w:t>Doing Life Today is a patient-founded Parkinson's education and community platform created by Bryce Perry. Through videos, podcasts, practical resources and The Club, DLT helps people living with Parkinson's and care partners find clear information, real conversation and connection.</w:t>
      </w:r>
    </w:p>
    <w:p>
      <w:pPr>
        <w:jc w:val="center"/>
      </w:pPr>
      <w:r>
        <w:rPr>
          <w:b/>
        </w:rPr>
        <w:t>###</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26B7D"/>
        <w:sz w:val="16"/>
      </w:rPr>
      <w:t>Doing Life Today  |  office@dolifetoday.com  |  dolifetoday.com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172B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20"/>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